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4" w:rsidRPr="00F3203B" w:rsidRDefault="003B63A4" w:rsidP="003B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Prijedlog znanstveno-istraživačkoga projekta</w:t>
      </w:r>
    </w:p>
    <w:p w:rsidR="003B63A4" w:rsidRPr="00F3203B" w:rsidRDefault="003B63A4" w:rsidP="003B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03B">
        <w:rPr>
          <w:rFonts w:ascii="Times New Roman" w:hAnsi="Times New Roman" w:cs="Times New Roman"/>
          <w:b/>
          <w:sz w:val="28"/>
          <w:szCs w:val="28"/>
        </w:rPr>
        <w:t>Odjela edukacijskih znanosti i nastavničke naobrazbe</w:t>
      </w:r>
    </w:p>
    <w:p w:rsidR="003B63A4" w:rsidRPr="00F3203B" w:rsidRDefault="003B63A4" w:rsidP="003B6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203B">
        <w:rPr>
          <w:rFonts w:ascii="Times New Roman" w:hAnsi="Times New Roman" w:cs="Times New Roman"/>
          <w:b/>
          <w:sz w:val="28"/>
          <w:szCs w:val="28"/>
        </w:rPr>
        <w:t>Hrvatskih studija Sveučilišta u Zagrebu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B63A4">
        <w:rPr>
          <w:rFonts w:ascii="Times New Roman" w:hAnsi="Times New Roman" w:cs="Times New Roman"/>
          <w:sz w:val="28"/>
          <w:szCs w:val="28"/>
        </w:rPr>
        <w:t>pokretač</w:t>
      </w:r>
      <w:r>
        <w:rPr>
          <w:rFonts w:ascii="Times New Roman" w:hAnsi="Times New Roman" w:cs="Times New Roman"/>
          <w:sz w:val="28"/>
          <w:szCs w:val="28"/>
        </w:rPr>
        <w:t xml:space="preserve"> inicijative</w:t>
      </w:r>
      <w:r w:rsidRPr="003B63A4">
        <w:rPr>
          <w:rFonts w:ascii="Times New Roman" w:hAnsi="Times New Roman" w:cs="Times New Roman"/>
          <w:sz w:val="28"/>
          <w:szCs w:val="28"/>
        </w:rPr>
        <w:t xml:space="preserve"> prof. Pranjić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63A4" w:rsidRDefault="003B63A4" w:rsidP="003B63A4">
      <w:pPr>
        <w:rPr>
          <w:rFonts w:ascii="Times New Roman" w:hAnsi="Times New Roman" w:cs="Times New Roman"/>
          <w:sz w:val="24"/>
          <w:szCs w:val="24"/>
        </w:rPr>
      </w:pPr>
    </w:p>
    <w:p w:rsidR="003B63A4" w:rsidRPr="00D35D00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 w:rsidRPr="00D35D00">
        <w:rPr>
          <w:rFonts w:ascii="Times New Roman" w:hAnsi="Times New Roman" w:cs="Times New Roman"/>
          <w:b/>
          <w:sz w:val="24"/>
          <w:szCs w:val="24"/>
        </w:rPr>
        <w:t>Naziv projekta</w:t>
      </w:r>
      <w:r w:rsidRPr="00D35D00">
        <w:rPr>
          <w:rFonts w:ascii="Times New Roman" w:hAnsi="Times New Roman" w:cs="Times New Roman"/>
          <w:sz w:val="24"/>
          <w:szCs w:val="24"/>
        </w:rPr>
        <w:t xml:space="preserve">: </w:t>
      </w:r>
      <w:r w:rsidRPr="001F4904">
        <w:rPr>
          <w:rFonts w:ascii="Times New Roman" w:hAnsi="Times New Roman" w:cs="Times New Roman"/>
          <w:b/>
          <w:i/>
          <w:sz w:val="24"/>
          <w:szCs w:val="24"/>
        </w:rPr>
        <w:t>Inoviranje i implementiranje</w:t>
      </w:r>
      <w:r w:rsidRPr="00C110C3">
        <w:rPr>
          <w:rFonts w:ascii="Times New Roman" w:hAnsi="Times New Roman" w:cs="Times New Roman"/>
          <w:b/>
          <w:i/>
          <w:sz w:val="24"/>
          <w:szCs w:val="24"/>
        </w:rPr>
        <w:t xml:space="preserve"> pedagoško-psiholoških i didaktičko-metodičkih spoznaja u suvremen</w:t>
      </w:r>
      <w:r>
        <w:rPr>
          <w:rFonts w:ascii="Times New Roman" w:hAnsi="Times New Roman" w:cs="Times New Roman"/>
          <w:b/>
          <w:i/>
          <w:sz w:val="24"/>
          <w:szCs w:val="24"/>
        </w:rPr>
        <w:t>om</w:t>
      </w:r>
      <w:r w:rsidRPr="00C110C3">
        <w:rPr>
          <w:rFonts w:ascii="Times New Roman" w:hAnsi="Times New Roman" w:cs="Times New Roman"/>
          <w:b/>
          <w:i/>
          <w:sz w:val="24"/>
          <w:szCs w:val="24"/>
        </w:rPr>
        <w:t xml:space="preserve"> obrazovanju nastavnika</w:t>
      </w:r>
      <w:r>
        <w:rPr>
          <w:rFonts w:ascii="Times New Roman" w:hAnsi="Times New Roman" w:cs="Times New Roman"/>
          <w:sz w:val="24"/>
          <w:szCs w:val="24"/>
        </w:rPr>
        <w:t xml:space="preserve"> (ili nešto slično, važno da što bolje pokrije dosadašnje i buduće znanstveno i stručno djelovanje nastavnika Odjela edukacijskih znanosti i nastavničke naobrazbe te eventualno drugih odjela, odnosno pojedinih kolega s drugih odjela koji se vide u tome)</w:t>
      </w:r>
    </w:p>
    <w:p w:rsidR="003B63A4" w:rsidRPr="00BF1A2E" w:rsidRDefault="003B63A4" w:rsidP="003B63A4">
      <w:pPr>
        <w:rPr>
          <w:rFonts w:ascii="Times New Roman" w:hAnsi="Times New Roman" w:cs="Times New Roman"/>
          <w:sz w:val="24"/>
          <w:szCs w:val="24"/>
        </w:rPr>
      </w:pPr>
      <w:r w:rsidRPr="00D35D00">
        <w:rPr>
          <w:rFonts w:ascii="Times New Roman" w:hAnsi="Times New Roman" w:cs="Times New Roman"/>
          <w:b/>
          <w:sz w:val="24"/>
          <w:szCs w:val="24"/>
        </w:rPr>
        <w:t>Trajanje 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1A2E">
        <w:rPr>
          <w:rFonts w:ascii="Times New Roman" w:hAnsi="Times New Roman" w:cs="Times New Roman"/>
          <w:sz w:val="24"/>
          <w:szCs w:val="24"/>
        </w:rPr>
        <w:t>najmanje 3 godine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63A4" w:rsidRDefault="003B63A4" w:rsidP="003B6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Sažetak: </w:t>
      </w:r>
    </w:p>
    <w:p w:rsidR="003B63A4" w:rsidRPr="00F3203B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suvremenih </w:t>
      </w:r>
      <w:r w:rsidRPr="001D126F">
        <w:rPr>
          <w:rFonts w:ascii="Times New Roman" w:hAnsi="Times New Roman" w:cs="Times New Roman"/>
          <w:sz w:val="24"/>
          <w:szCs w:val="24"/>
        </w:rPr>
        <w:t>učitelja, nastavnika, odgajatelja</w:t>
      </w:r>
      <w:r>
        <w:rPr>
          <w:rFonts w:ascii="Times New Roman" w:hAnsi="Times New Roman" w:cs="Times New Roman"/>
          <w:sz w:val="24"/>
          <w:szCs w:val="24"/>
        </w:rPr>
        <w:t>, općenito djelatnika odgojno-obrazovnih ustanova</w:t>
      </w:r>
      <w:r w:rsidRPr="001D126F">
        <w:rPr>
          <w:rFonts w:ascii="Times New Roman" w:hAnsi="Times New Roman" w:cs="Times New Roman"/>
          <w:sz w:val="24"/>
          <w:szCs w:val="24"/>
        </w:rPr>
        <w:t xml:space="preserve"> uz svoje pozitivne strane ima i nekih propusta i nedostataka koje </w:t>
      </w:r>
      <w:r>
        <w:rPr>
          <w:rFonts w:ascii="Times New Roman" w:hAnsi="Times New Roman" w:cs="Times New Roman"/>
          <w:sz w:val="24"/>
          <w:szCs w:val="24"/>
        </w:rPr>
        <w:t>se nužno treba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znanstveno promišljati, a onda kristalizirati odgovor kroz stvaranje obrazovnih alternativa objedinjenih u novi koncept nastavničke naobrazbe. Naime, dugotrajna latentna ali i povremena </w:t>
      </w:r>
      <w:r w:rsidRPr="001D126F">
        <w:rPr>
          <w:rFonts w:ascii="Times New Roman" w:hAnsi="Times New Roman" w:cs="Times New Roman"/>
          <w:sz w:val="24"/>
          <w:szCs w:val="24"/>
        </w:rPr>
        <w:t xml:space="preserve">drastična zbivanja u školama </w:t>
      </w:r>
      <w:r>
        <w:rPr>
          <w:rFonts w:ascii="Times New Roman" w:hAnsi="Times New Roman" w:cs="Times New Roman"/>
          <w:sz w:val="24"/>
          <w:szCs w:val="24"/>
        </w:rPr>
        <w:t>i sličnim ustanovama</w:t>
      </w:r>
      <w:r w:rsidRPr="001D126F">
        <w:rPr>
          <w:rFonts w:ascii="Times New Roman" w:hAnsi="Times New Roman" w:cs="Times New Roman"/>
          <w:sz w:val="24"/>
          <w:szCs w:val="24"/>
        </w:rPr>
        <w:t xml:space="preserve"> o kojima se šu</w:t>
      </w:r>
      <w:r>
        <w:rPr>
          <w:rFonts w:ascii="Times New Roman" w:hAnsi="Times New Roman" w:cs="Times New Roman"/>
          <w:sz w:val="24"/>
          <w:szCs w:val="24"/>
        </w:rPr>
        <w:t xml:space="preserve">ti ili tek prigodice progovori u javnosti, </w:t>
      </w:r>
      <w:r w:rsidRPr="001D126F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smiju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mjerodavne</w:t>
      </w:r>
      <w:r w:rsidRPr="001D126F">
        <w:rPr>
          <w:rFonts w:ascii="Times New Roman" w:hAnsi="Times New Roman" w:cs="Times New Roman"/>
          <w:sz w:val="24"/>
          <w:szCs w:val="24"/>
        </w:rPr>
        <w:t xml:space="preserve"> ostaviti indiferentn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1D12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No, prigodni zahvati školskih vlasti kroz </w:t>
      </w:r>
      <w:r w:rsidRPr="001D12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126F">
        <w:rPr>
          <w:rFonts w:ascii="Times New Roman" w:hAnsi="Times New Roman" w:cs="Times New Roman"/>
          <w:sz w:val="24"/>
          <w:szCs w:val="24"/>
        </w:rPr>
        <w:t>atrogasne mjere" na trenutak "r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126F">
        <w:rPr>
          <w:rFonts w:ascii="Times New Roman" w:hAnsi="Times New Roman" w:cs="Times New Roman"/>
          <w:sz w:val="24"/>
          <w:szCs w:val="24"/>
        </w:rPr>
        <w:t xml:space="preserve">ješe problem", ali nisu </w:t>
      </w:r>
      <w:r>
        <w:rPr>
          <w:rFonts w:ascii="Times New Roman" w:hAnsi="Times New Roman" w:cs="Times New Roman"/>
          <w:sz w:val="24"/>
          <w:szCs w:val="24"/>
        </w:rPr>
        <w:t xml:space="preserve">nikakvo </w:t>
      </w:r>
      <w:r w:rsidRPr="001D126F">
        <w:rPr>
          <w:rFonts w:ascii="Times New Roman" w:hAnsi="Times New Roman" w:cs="Times New Roman"/>
          <w:sz w:val="24"/>
          <w:szCs w:val="24"/>
        </w:rPr>
        <w:t xml:space="preserve">jamstvo da se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D126F">
        <w:rPr>
          <w:rFonts w:ascii="Times New Roman" w:hAnsi="Times New Roman" w:cs="Times New Roman"/>
          <w:sz w:val="24"/>
          <w:szCs w:val="24"/>
        </w:rPr>
        <w:t xml:space="preserve"> neće već sutra </w:t>
      </w:r>
      <w:r>
        <w:rPr>
          <w:rFonts w:ascii="Times New Roman" w:hAnsi="Times New Roman" w:cs="Times New Roman"/>
          <w:sz w:val="24"/>
          <w:szCs w:val="24"/>
        </w:rPr>
        <w:t>ponoviti</w:t>
      </w:r>
      <w:r w:rsidRPr="001D126F">
        <w:rPr>
          <w:rFonts w:ascii="Times New Roman" w:hAnsi="Times New Roman" w:cs="Times New Roman"/>
          <w:sz w:val="24"/>
          <w:szCs w:val="24"/>
        </w:rPr>
        <w:t xml:space="preserve"> i možda još </w:t>
      </w:r>
      <w:r>
        <w:rPr>
          <w:rFonts w:ascii="Times New Roman" w:hAnsi="Times New Roman" w:cs="Times New Roman"/>
          <w:sz w:val="24"/>
          <w:szCs w:val="24"/>
        </w:rPr>
        <w:t>više intenzivirati</w:t>
      </w:r>
      <w:r w:rsidRPr="001D126F">
        <w:rPr>
          <w:rFonts w:ascii="Times New Roman" w:hAnsi="Times New Roman" w:cs="Times New Roman"/>
          <w:sz w:val="24"/>
          <w:szCs w:val="24"/>
        </w:rPr>
        <w:t>. Znanost</w:t>
      </w:r>
      <w:r>
        <w:rPr>
          <w:rFonts w:ascii="Times New Roman" w:hAnsi="Times New Roman" w:cs="Times New Roman"/>
          <w:sz w:val="24"/>
          <w:szCs w:val="24"/>
        </w:rPr>
        <w:t>i koje se smatraju nadležnima za ovo područje</w:t>
      </w:r>
      <w:r w:rsidRPr="001D126F">
        <w:rPr>
          <w:rFonts w:ascii="Times New Roman" w:hAnsi="Times New Roman" w:cs="Times New Roman"/>
          <w:sz w:val="24"/>
          <w:szCs w:val="24"/>
        </w:rPr>
        <w:t xml:space="preserve"> znaju da je problem definitivno otklonjen tek kad je maknuto njegovo žarište. </w:t>
      </w:r>
      <w:r>
        <w:rPr>
          <w:rFonts w:ascii="Times New Roman" w:hAnsi="Times New Roman" w:cs="Times New Roman"/>
          <w:sz w:val="24"/>
          <w:szCs w:val="24"/>
        </w:rPr>
        <w:t>Ne smije se</w:t>
      </w:r>
      <w:r w:rsidRPr="001D126F">
        <w:rPr>
          <w:rFonts w:ascii="Times New Roman" w:hAnsi="Times New Roman" w:cs="Times New Roman"/>
          <w:sz w:val="24"/>
          <w:szCs w:val="24"/>
        </w:rPr>
        <w:t xml:space="preserve"> isključiti da generator nekih problema </w:t>
      </w:r>
      <w:r>
        <w:rPr>
          <w:rFonts w:ascii="Times New Roman" w:hAnsi="Times New Roman" w:cs="Times New Roman"/>
          <w:sz w:val="24"/>
          <w:szCs w:val="24"/>
        </w:rPr>
        <w:t>ove vrste</w:t>
      </w:r>
      <w:r w:rsidRPr="001D126F">
        <w:rPr>
          <w:rFonts w:ascii="Times New Roman" w:hAnsi="Times New Roman" w:cs="Times New Roman"/>
          <w:sz w:val="24"/>
          <w:szCs w:val="24"/>
        </w:rPr>
        <w:t xml:space="preserve"> može doći i od neadekvatne pedagoško-</w:t>
      </w:r>
      <w:r>
        <w:rPr>
          <w:rFonts w:ascii="Times New Roman" w:hAnsi="Times New Roman" w:cs="Times New Roman"/>
          <w:sz w:val="24"/>
          <w:szCs w:val="24"/>
        </w:rPr>
        <w:t xml:space="preserve">psihološke i </w:t>
      </w:r>
      <w:r w:rsidRPr="001D126F">
        <w:rPr>
          <w:rFonts w:ascii="Times New Roman" w:hAnsi="Times New Roman" w:cs="Times New Roman"/>
          <w:sz w:val="24"/>
          <w:szCs w:val="24"/>
        </w:rPr>
        <w:t xml:space="preserve">didaktičko-metodičke </w:t>
      </w:r>
      <w:r>
        <w:rPr>
          <w:rFonts w:ascii="Times New Roman" w:hAnsi="Times New Roman" w:cs="Times New Roman"/>
          <w:sz w:val="24"/>
          <w:szCs w:val="24"/>
        </w:rPr>
        <w:t xml:space="preserve">naobrazbe </w:t>
      </w:r>
      <w:r w:rsidRPr="001D126F">
        <w:rPr>
          <w:rFonts w:ascii="Times New Roman" w:hAnsi="Times New Roman" w:cs="Times New Roman"/>
          <w:sz w:val="24"/>
          <w:szCs w:val="24"/>
        </w:rPr>
        <w:t xml:space="preserve">nastavnika koja pokazuje slabosti pred naraštajem mladi ljudi koji su putem globalizirajućih medija već usvojili pluralizam ideja, mišljenja, stavova, opredjeljenja, djelovanja, interesa, načina učenja i poučavanja. Oni su to </w:t>
      </w:r>
      <w:r>
        <w:rPr>
          <w:rFonts w:ascii="Times New Roman" w:hAnsi="Times New Roman" w:cs="Times New Roman"/>
          <w:sz w:val="24"/>
          <w:szCs w:val="24"/>
        </w:rPr>
        <w:t xml:space="preserve">u najvećem dijelu </w:t>
      </w:r>
      <w:r w:rsidRPr="001D126F">
        <w:rPr>
          <w:rFonts w:ascii="Times New Roman" w:hAnsi="Times New Roman" w:cs="Times New Roman"/>
          <w:sz w:val="24"/>
          <w:szCs w:val="24"/>
        </w:rPr>
        <w:t>prihvatili</w:t>
      </w:r>
      <w:r>
        <w:rPr>
          <w:rFonts w:ascii="Times New Roman" w:hAnsi="Times New Roman" w:cs="Times New Roman"/>
          <w:sz w:val="24"/>
          <w:szCs w:val="24"/>
        </w:rPr>
        <w:t xml:space="preserve"> (kritički ili manje kritički!)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obzira na službenu obrazovnu politiku i to </w:t>
      </w:r>
      <w:r w:rsidRPr="001D126F">
        <w:rPr>
          <w:rFonts w:ascii="Times New Roman" w:hAnsi="Times New Roman" w:cs="Times New Roman"/>
          <w:sz w:val="24"/>
          <w:szCs w:val="24"/>
        </w:rPr>
        <w:t xml:space="preserve">kao priliku za </w:t>
      </w:r>
      <w:r>
        <w:rPr>
          <w:rFonts w:ascii="Times New Roman" w:hAnsi="Times New Roman" w:cs="Times New Roman"/>
          <w:sz w:val="24"/>
          <w:szCs w:val="24"/>
        </w:rPr>
        <w:t xml:space="preserve">vlastito </w:t>
      </w:r>
      <w:r w:rsidRPr="001D126F">
        <w:rPr>
          <w:rFonts w:ascii="Times New Roman" w:hAnsi="Times New Roman" w:cs="Times New Roman"/>
          <w:sz w:val="24"/>
          <w:szCs w:val="24"/>
        </w:rPr>
        <w:t>profiliranje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etabliranje </w:t>
      </w:r>
      <w:r w:rsidRPr="001D126F">
        <w:rPr>
          <w:rFonts w:ascii="Times New Roman" w:hAnsi="Times New Roman" w:cs="Times New Roman"/>
          <w:sz w:val="24"/>
          <w:szCs w:val="24"/>
        </w:rPr>
        <w:t>svoje osobnosti, promicanje vlastite izvornosti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D126F">
        <w:rPr>
          <w:rFonts w:ascii="Times New Roman" w:hAnsi="Times New Roman" w:cs="Times New Roman"/>
          <w:sz w:val="24"/>
          <w:szCs w:val="24"/>
        </w:rPr>
        <w:t xml:space="preserve">otklanjanje svega što bi </w:t>
      </w:r>
      <w:r>
        <w:rPr>
          <w:rFonts w:ascii="Times New Roman" w:hAnsi="Times New Roman" w:cs="Times New Roman"/>
          <w:sz w:val="24"/>
          <w:szCs w:val="24"/>
        </w:rPr>
        <w:t>po njihovu mišljenju „</w:t>
      </w:r>
      <w:r w:rsidRPr="001D126F">
        <w:rPr>
          <w:rFonts w:ascii="Times New Roman" w:hAnsi="Times New Roman" w:cs="Times New Roman"/>
          <w:sz w:val="24"/>
          <w:szCs w:val="24"/>
        </w:rPr>
        <w:t>nasilno unificiralo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D126F">
        <w:rPr>
          <w:rFonts w:ascii="Times New Roman" w:hAnsi="Times New Roman" w:cs="Times New Roman"/>
          <w:sz w:val="24"/>
          <w:szCs w:val="24"/>
        </w:rPr>
        <w:t>. Ako nastavnici u svoji</w:t>
      </w:r>
      <w:r>
        <w:rPr>
          <w:rFonts w:ascii="Times New Roman" w:hAnsi="Times New Roman" w:cs="Times New Roman"/>
          <w:sz w:val="24"/>
          <w:szCs w:val="24"/>
        </w:rPr>
        <w:t>m pedagoško-psihološkim zahvatima i didaktičko-metodičkim postupc</w:t>
      </w:r>
      <w:r w:rsidRPr="001D126F">
        <w:rPr>
          <w:rFonts w:ascii="Times New Roman" w:hAnsi="Times New Roman" w:cs="Times New Roman"/>
          <w:sz w:val="24"/>
          <w:szCs w:val="24"/>
        </w:rPr>
        <w:t>ima to ne budu imali u vidu, njihova "</w:t>
      </w:r>
      <w:r>
        <w:rPr>
          <w:rFonts w:ascii="Times New Roman" w:hAnsi="Times New Roman" w:cs="Times New Roman"/>
          <w:sz w:val="24"/>
          <w:szCs w:val="24"/>
        </w:rPr>
        <w:t>odgojno-obrazovna rješenja</w:t>
      </w:r>
      <w:r w:rsidRPr="001D126F">
        <w:rPr>
          <w:rFonts w:ascii="Times New Roman" w:hAnsi="Times New Roman" w:cs="Times New Roman"/>
          <w:sz w:val="24"/>
          <w:szCs w:val="24"/>
        </w:rPr>
        <w:t xml:space="preserve">" će doći u konflikt sa živim osobama kojima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1D126F">
        <w:rPr>
          <w:rFonts w:ascii="Times New Roman" w:hAnsi="Times New Roman" w:cs="Times New Roman"/>
          <w:sz w:val="24"/>
          <w:szCs w:val="24"/>
        </w:rPr>
        <w:t xml:space="preserve"> ona namijenjena kao </w:t>
      </w:r>
      <w:r>
        <w:rPr>
          <w:rFonts w:ascii="Times New Roman" w:hAnsi="Times New Roman" w:cs="Times New Roman"/>
          <w:sz w:val="24"/>
          <w:szCs w:val="24"/>
        </w:rPr>
        <w:t>pomoć pri cjelovitom dozrijevanju</w:t>
      </w:r>
      <w:r w:rsidRPr="001D12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Pr="001D126F">
        <w:rPr>
          <w:rFonts w:ascii="Times New Roman" w:hAnsi="Times New Roman" w:cs="Times New Roman"/>
          <w:sz w:val="24"/>
          <w:szCs w:val="24"/>
        </w:rPr>
        <w:t xml:space="preserve"> nastavnika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126F">
        <w:rPr>
          <w:rFonts w:ascii="Times New Roman" w:hAnsi="Times New Roman" w:cs="Times New Roman"/>
          <w:sz w:val="24"/>
          <w:szCs w:val="24"/>
        </w:rPr>
        <w:t xml:space="preserve"> ponajvećma insistira na pukom prenošenju, u najviše slučajeva </w:t>
      </w:r>
      <w:r>
        <w:rPr>
          <w:rFonts w:ascii="Times New Roman" w:hAnsi="Times New Roman" w:cs="Times New Roman"/>
          <w:sz w:val="24"/>
          <w:szCs w:val="24"/>
        </w:rPr>
        <w:t xml:space="preserve">tek </w:t>
      </w:r>
      <w:r w:rsidRPr="001D126F">
        <w:rPr>
          <w:rFonts w:ascii="Times New Roman" w:hAnsi="Times New Roman" w:cs="Times New Roman"/>
          <w:sz w:val="24"/>
          <w:szCs w:val="24"/>
        </w:rPr>
        <w:t xml:space="preserve">za druge važnoga "znanja" i to </w:t>
      </w:r>
      <w:r>
        <w:rPr>
          <w:rFonts w:ascii="Times New Roman" w:hAnsi="Times New Roman" w:cs="Times New Roman"/>
          <w:sz w:val="24"/>
          <w:szCs w:val="24"/>
        </w:rPr>
        <w:t>po načelu „didaktičkog materijalizma“ i premalo adekvatnih vještina</w:t>
      </w:r>
      <w:r w:rsidRPr="001D126F">
        <w:rPr>
          <w:rFonts w:ascii="Times New Roman" w:hAnsi="Times New Roman" w:cs="Times New Roman"/>
          <w:sz w:val="24"/>
          <w:szCs w:val="24"/>
        </w:rPr>
        <w:t>, nema velike izvjesnosti za budućnost</w:t>
      </w:r>
      <w:r>
        <w:rPr>
          <w:rFonts w:ascii="Times New Roman" w:hAnsi="Times New Roman" w:cs="Times New Roman"/>
          <w:sz w:val="24"/>
          <w:szCs w:val="24"/>
        </w:rPr>
        <w:t xml:space="preserve"> nastavničkog poziva. Neobrazovanje</w:t>
      </w:r>
      <w:r w:rsidRPr="001D126F">
        <w:rPr>
          <w:rFonts w:ascii="Times New Roman" w:hAnsi="Times New Roman" w:cs="Times New Roman"/>
          <w:sz w:val="24"/>
          <w:szCs w:val="24"/>
        </w:rPr>
        <w:t xml:space="preserve"> nastavnika kao kompetentnih </w:t>
      </w:r>
      <w:r>
        <w:rPr>
          <w:rFonts w:ascii="Times New Roman" w:hAnsi="Times New Roman" w:cs="Times New Roman"/>
          <w:sz w:val="24"/>
          <w:szCs w:val="24"/>
        </w:rPr>
        <w:t>izvoditelja ali i barem dijelom stvaraoca</w:t>
      </w:r>
      <w:r w:rsidRPr="001D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nastavnih </w:t>
      </w:r>
      <w:r w:rsidRPr="001D126F">
        <w:rPr>
          <w:rFonts w:ascii="Times New Roman" w:hAnsi="Times New Roman" w:cs="Times New Roman"/>
          <w:sz w:val="24"/>
          <w:szCs w:val="24"/>
        </w:rPr>
        <w:t>programa, postaje neizbježnom frustracijom za njih same i žarištem konflikata između njih i učenika. Budu li nastavnici i nadalje "osobe sa zadatkom", a njihova prvenstvena dužnost "provoditi", a ne kreirati</w:t>
      </w:r>
      <w:r>
        <w:rPr>
          <w:rFonts w:ascii="Times New Roman" w:hAnsi="Times New Roman" w:cs="Times New Roman"/>
          <w:sz w:val="24"/>
          <w:szCs w:val="24"/>
        </w:rPr>
        <w:t xml:space="preserve"> i inovirati</w:t>
      </w:r>
      <w:r w:rsidRPr="001D126F">
        <w:rPr>
          <w:rFonts w:ascii="Times New Roman" w:hAnsi="Times New Roman" w:cs="Times New Roman"/>
          <w:sz w:val="24"/>
          <w:szCs w:val="24"/>
        </w:rPr>
        <w:t>, njihova će glavna preokupacija biti "gradivo", a učenici tek puki recipijenti što ne može ostati bez negativnih pa katkad i drastičnih posljedica</w:t>
      </w:r>
      <w:r>
        <w:rPr>
          <w:rFonts w:ascii="Times New Roman" w:hAnsi="Times New Roman" w:cs="Times New Roman"/>
          <w:sz w:val="24"/>
          <w:szCs w:val="24"/>
        </w:rPr>
        <w:t xml:space="preserve"> za obje strane</w:t>
      </w:r>
      <w:r w:rsidRPr="001D126F">
        <w:rPr>
          <w:rFonts w:ascii="Times New Roman" w:hAnsi="Times New Roman" w:cs="Times New Roman"/>
          <w:sz w:val="24"/>
          <w:szCs w:val="24"/>
        </w:rPr>
        <w:t xml:space="preserve">. Ne </w:t>
      </w:r>
      <w:r>
        <w:rPr>
          <w:rFonts w:ascii="Times New Roman" w:hAnsi="Times New Roman" w:cs="Times New Roman"/>
          <w:sz w:val="24"/>
          <w:szCs w:val="24"/>
        </w:rPr>
        <w:t xml:space="preserve">odnoseći se prevratnički prema postojećem </w:t>
      </w:r>
      <w:r w:rsidRPr="001D126F">
        <w:rPr>
          <w:rFonts w:ascii="Times New Roman" w:hAnsi="Times New Roman" w:cs="Times New Roman"/>
          <w:sz w:val="24"/>
          <w:szCs w:val="24"/>
        </w:rPr>
        <w:t>pedagoško-</w:t>
      </w:r>
      <w:r>
        <w:rPr>
          <w:rFonts w:ascii="Times New Roman" w:hAnsi="Times New Roman" w:cs="Times New Roman"/>
          <w:sz w:val="24"/>
          <w:szCs w:val="24"/>
        </w:rPr>
        <w:t xml:space="preserve">psihološkom, odnosno </w:t>
      </w:r>
      <w:r w:rsidRPr="001D126F">
        <w:rPr>
          <w:rFonts w:ascii="Times New Roman" w:hAnsi="Times New Roman" w:cs="Times New Roman"/>
          <w:sz w:val="24"/>
          <w:szCs w:val="24"/>
        </w:rPr>
        <w:t>didaktičk</w:t>
      </w:r>
      <w:r>
        <w:rPr>
          <w:rFonts w:ascii="Times New Roman" w:hAnsi="Times New Roman" w:cs="Times New Roman"/>
          <w:sz w:val="24"/>
          <w:szCs w:val="24"/>
        </w:rPr>
        <w:t>o-</w:t>
      </w:r>
      <w:r>
        <w:rPr>
          <w:rFonts w:ascii="Times New Roman" w:hAnsi="Times New Roman" w:cs="Times New Roman"/>
          <w:sz w:val="24"/>
          <w:szCs w:val="24"/>
        </w:rPr>
        <w:lastRenderedPageBreak/>
        <w:t>metodičkom obrazovanja</w:t>
      </w:r>
      <w:r w:rsidRPr="001D126F">
        <w:rPr>
          <w:rFonts w:ascii="Times New Roman" w:hAnsi="Times New Roman" w:cs="Times New Roman"/>
          <w:sz w:val="24"/>
          <w:szCs w:val="24"/>
        </w:rPr>
        <w:t xml:space="preserve"> nastavnika, projekt želi </w:t>
      </w:r>
      <w:r>
        <w:rPr>
          <w:rFonts w:ascii="Times New Roman" w:hAnsi="Times New Roman" w:cs="Times New Roman"/>
          <w:sz w:val="24"/>
          <w:szCs w:val="24"/>
        </w:rPr>
        <w:t>ponuditi</w:t>
      </w:r>
      <w:r w:rsidRPr="001D126F">
        <w:rPr>
          <w:rFonts w:ascii="Times New Roman" w:hAnsi="Times New Roman" w:cs="Times New Roman"/>
          <w:sz w:val="24"/>
          <w:szCs w:val="24"/>
        </w:rPr>
        <w:t xml:space="preserve"> mogućnost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126F">
        <w:rPr>
          <w:rFonts w:ascii="Times New Roman" w:hAnsi="Times New Roman" w:cs="Times New Roman"/>
          <w:sz w:val="24"/>
          <w:szCs w:val="24"/>
        </w:rPr>
        <w:t xml:space="preserve"> korištenja </w:t>
      </w:r>
      <w:r>
        <w:rPr>
          <w:rFonts w:ascii="Times New Roman" w:hAnsi="Times New Roman" w:cs="Times New Roman"/>
          <w:sz w:val="24"/>
          <w:szCs w:val="24"/>
        </w:rPr>
        <w:t>profiliranih znanja i vještina što ga nude mjerodavne znanosti</w:t>
      </w:r>
      <w:r w:rsidRPr="001D126F">
        <w:rPr>
          <w:rFonts w:ascii="Times New Roman" w:hAnsi="Times New Roman" w:cs="Times New Roman"/>
          <w:sz w:val="24"/>
          <w:szCs w:val="24"/>
        </w:rPr>
        <w:t xml:space="preserve"> kako bi se omogućilo </w:t>
      </w:r>
      <w:r>
        <w:rPr>
          <w:rFonts w:ascii="Times New Roman" w:hAnsi="Times New Roman" w:cs="Times New Roman"/>
          <w:sz w:val="24"/>
          <w:szCs w:val="24"/>
        </w:rPr>
        <w:t>prijeko potrebne</w:t>
      </w:r>
      <w:r w:rsidRPr="001D126F">
        <w:rPr>
          <w:rFonts w:ascii="Times New Roman" w:hAnsi="Times New Roman" w:cs="Times New Roman"/>
          <w:sz w:val="24"/>
          <w:szCs w:val="24"/>
        </w:rPr>
        <w:t xml:space="preserve"> inovacije </w:t>
      </w:r>
      <w:r>
        <w:rPr>
          <w:rFonts w:ascii="Times New Roman" w:hAnsi="Times New Roman" w:cs="Times New Roman"/>
          <w:sz w:val="24"/>
          <w:szCs w:val="24"/>
        </w:rPr>
        <w:t xml:space="preserve">za suvremeno nastavničko obrazovanje </w:t>
      </w:r>
      <w:r w:rsidRPr="001D126F">
        <w:rPr>
          <w:rFonts w:ascii="Times New Roman" w:hAnsi="Times New Roman" w:cs="Times New Roman"/>
          <w:sz w:val="24"/>
          <w:szCs w:val="24"/>
        </w:rPr>
        <w:t>sa znatno boljom perspektivom za budućnost.</w:t>
      </w:r>
      <w:r>
        <w:t xml:space="preserve"> </w:t>
      </w:r>
    </w:p>
    <w:p w:rsidR="003B63A4" w:rsidRPr="000902C1" w:rsidRDefault="003B63A4" w:rsidP="003B63A4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902C1">
        <w:rPr>
          <w:rFonts w:ascii="Times New Roman" w:hAnsi="Times New Roman" w:cs="Times New Roman"/>
          <w:b/>
          <w:smallCaps/>
          <w:sz w:val="24"/>
          <w:szCs w:val="24"/>
        </w:rPr>
        <w:t>Prijedlog projekta</w:t>
      </w:r>
    </w:p>
    <w:p w:rsidR="003B63A4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 w:rsidRPr="00F3203B">
        <w:rPr>
          <w:rFonts w:ascii="Times New Roman" w:hAnsi="Times New Roman" w:cs="Times New Roman"/>
          <w:b/>
          <w:sz w:val="24"/>
          <w:szCs w:val="24"/>
        </w:rPr>
        <w:t>Naziv područja</w:t>
      </w:r>
      <w:r>
        <w:rPr>
          <w:rFonts w:ascii="Times New Roman" w:hAnsi="Times New Roman" w:cs="Times New Roman"/>
          <w:sz w:val="24"/>
          <w:szCs w:val="24"/>
        </w:rPr>
        <w:t>: Interdisciplinarno područje</w:t>
      </w:r>
    </w:p>
    <w:p w:rsidR="003B63A4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 w:rsidRPr="00F3203B">
        <w:rPr>
          <w:rFonts w:ascii="Times New Roman" w:hAnsi="Times New Roman" w:cs="Times New Roman"/>
          <w:b/>
          <w:sz w:val="24"/>
          <w:szCs w:val="24"/>
        </w:rPr>
        <w:t>Naziv polja:</w:t>
      </w:r>
      <w:r>
        <w:rPr>
          <w:rFonts w:ascii="Times New Roman" w:hAnsi="Times New Roman" w:cs="Times New Roman"/>
          <w:sz w:val="24"/>
          <w:szCs w:val="24"/>
        </w:rPr>
        <w:t xml:space="preserve"> Obrazovne znanosti</w:t>
      </w:r>
    </w:p>
    <w:p w:rsidR="003B63A4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 w:rsidRPr="007F6FD2">
        <w:rPr>
          <w:rFonts w:ascii="Times New Roman" w:hAnsi="Times New Roman" w:cs="Times New Roman"/>
          <w:b/>
          <w:sz w:val="24"/>
          <w:szCs w:val="24"/>
        </w:rPr>
        <w:t>Tip istraživanja</w:t>
      </w:r>
      <w:r>
        <w:rPr>
          <w:rFonts w:ascii="Times New Roman" w:hAnsi="Times New Roman" w:cs="Times New Roman"/>
          <w:sz w:val="24"/>
          <w:szCs w:val="24"/>
        </w:rPr>
        <w:t>: Temeljna istraživanja</w:t>
      </w:r>
    </w:p>
    <w:p w:rsidR="003B63A4" w:rsidRDefault="003B63A4" w:rsidP="003B63A4">
      <w:pPr>
        <w:jc w:val="both"/>
        <w:rPr>
          <w:rFonts w:ascii="Times New Roman" w:hAnsi="Times New Roman" w:cs="Times New Roman"/>
          <w:sz w:val="24"/>
          <w:szCs w:val="24"/>
        </w:rPr>
      </w:pPr>
      <w:r w:rsidRPr="007F6FD2">
        <w:rPr>
          <w:rFonts w:ascii="Times New Roman" w:hAnsi="Times New Roman" w:cs="Times New Roman"/>
          <w:b/>
          <w:sz w:val="24"/>
          <w:szCs w:val="24"/>
        </w:rPr>
        <w:t>Ključne riječi:</w:t>
      </w:r>
      <w:r>
        <w:rPr>
          <w:rFonts w:ascii="Times New Roman" w:hAnsi="Times New Roman" w:cs="Times New Roman"/>
          <w:sz w:val="24"/>
          <w:szCs w:val="24"/>
        </w:rPr>
        <w:t xml:space="preserve"> nastavnik, učenik, odgojno-obrazovne ustanove, odgojno-obrazovne znanosti, sadržaji, ciljevi, ishodi, didaktički postupak, evaluacija.</w:t>
      </w:r>
    </w:p>
    <w:p w:rsidR="004B4715" w:rsidRDefault="00E16929"/>
    <w:sectPr w:rsidR="004B4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A4"/>
    <w:rsid w:val="003B63A4"/>
    <w:rsid w:val="008D7716"/>
    <w:rsid w:val="00B24A30"/>
    <w:rsid w:val="00E16929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A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A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Macintosh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Pranjić</dc:creator>
  <cp:lastModifiedBy>Jasminka Despot Lučanin</cp:lastModifiedBy>
  <cp:revision>2</cp:revision>
  <dcterms:created xsi:type="dcterms:W3CDTF">2015-05-11T18:10:00Z</dcterms:created>
  <dcterms:modified xsi:type="dcterms:W3CDTF">2015-05-11T18:10:00Z</dcterms:modified>
</cp:coreProperties>
</file>