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29" w:rsidRPr="00564785" w:rsidRDefault="00826629" w:rsidP="00564785">
      <w:pPr>
        <w:spacing w:line="240" w:lineRule="auto"/>
        <w:jc w:val="center"/>
        <w:rPr>
          <w:b/>
          <w:sz w:val="24"/>
        </w:rPr>
      </w:pPr>
      <w:r w:rsidRPr="00564785">
        <w:rPr>
          <w:b/>
          <w:sz w:val="24"/>
        </w:rPr>
        <w:t>Rad s djecom s posebnim obrazovnim potrebama</w:t>
      </w:r>
    </w:p>
    <w:p w:rsidR="00564785" w:rsidRPr="00564785" w:rsidRDefault="00564785" w:rsidP="00564785">
      <w:pPr>
        <w:spacing w:line="240" w:lineRule="auto"/>
        <w:jc w:val="center"/>
        <w:rPr>
          <w:b/>
          <w:sz w:val="24"/>
        </w:rPr>
      </w:pPr>
    </w:p>
    <w:p w:rsidR="00826629" w:rsidRPr="00564785" w:rsidRDefault="00826629" w:rsidP="00564785">
      <w:pPr>
        <w:spacing w:after="0" w:line="240" w:lineRule="auto"/>
        <w:jc w:val="center"/>
        <w:rPr>
          <w:b/>
          <w:color w:val="2E74B5" w:themeColor="accent1" w:themeShade="BF"/>
          <w:sz w:val="24"/>
        </w:rPr>
      </w:pPr>
      <w:r w:rsidRPr="00564785">
        <w:rPr>
          <w:b/>
          <w:color w:val="2E74B5" w:themeColor="accent1" w:themeShade="BF"/>
          <w:sz w:val="24"/>
        </w:rPr>
        <w:t xml:space="preserve">KVALITETA ŽIVOTA RODITELJA DJECE S RAZVOJNIM TEŠKOĆAMA I KRONIČNIM BOLESTIMA                                             </w:t>
      </w:r>
      <w:r w:rsidR="00564785" w:rsidRPr="00564785">
        <w:rPr>
          <w:b/>
          <w:color w:val="2E74B5" w:themeColor="accent1" w:themeShade="BF"/>
          <w:sz w:val="24"/>
        </w:rPr>
        <w:t xml:space="preserve">    </w:t>
      </w:r>
    </w:p>
    <w:p w:rsidR="00826629" w:rsidRPr="00564785" w:rsidRDefault="00826629" w:rsidP="00564785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826629" w:rsidRPr="00564785" w:rsidRDefault="00826629" w:rsidP="00564785">
      <w:pPr>
        <w:spacing w:line="240" w:lineRule="auto"/>
      </w:pPr>
      <w:r w:rsidRPr="00564785">
        <w:rPr>
          <w:b/>
          <w:color w:val="2E74B5" w:themeColor="accent1" w:themeShade="BF"/>
        </w:rPr>
        <w:t>Uvod</w:t>
      </w:r>
      <w:r w:rsidRPr="00564785">
        <w:rPr>
          <w:b/>
          <w:color w:val="2E74B5" w:themeColor="accent1" w:themeShade="BF"/>
        </w:rPr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  <w:r w:rsidRPr="00564785">
        <w:tab/>
      </w:r>
    </w:p>
    <w:p w:rsidR="00826629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 xml:space="preserve">roditeljstvo je samo po sebi stresno. </w:t>
      </w:r>
    </w:p>
    <w:p w:rsidR="00826629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>biti roditelj djetetu s razvojnim teškoćama ili kroničnim bolestima donosi dodatne izazove i teškoće</w:t>
      </w:r>
    </w:p>
    <w:p w:rsidR="00826629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</w:pPr>
      <w:r w:rsidRPr="00564785">
        <w:t xml:space="preserve">posljedica toga može biti povećana razina stresa i smanjena </w:t>
      </w:r>
      <w:r w:rsidR="00826629" w:rsidRPr="00564785">
        <w:t>kvaliteta života tih roditelja i cijele obitelji.</w:t>
      </w:r>
    </w:p>
    <w:p w:rsidR="00826629" w:rsidRPr="00564785" w:rsidRDefault="00826629" w:rsidP="00564785">
      <w:pPr>
        <w:spacing w:line="240" w:lineRule="auto"/>
      </w:pPr>
    </w:p>
    <w:p w:rsidR="00826629" w:rsidRPr="00564785" w:rsidRDefault="00826629" w:rsidP="00564785">
      <w:pPr>
        <w:spacing w:line="240" w:lineRule="auto"/>
      </w:pPr>
      <w:r w:rsidRPr="00564785">
        <w:rPr>
          <w:b/>
          <w:color w:val="2E74B5" w:themeColor="accent1" w:themeShade="BF"/>
        </w:rPr>
        <w:t>Pristupi proučavanju obitelji</w:t>
      </w:r>
    </w:p>
    <w:p w:rsidR="00826629" w:rsidRPr="00564785" w:rsidRDefault="00826629" w:rsidP="00564785">
      <w:pPr>
        <w:spacing w:line="240" w:lineRule="auto"/>
        <w:jc w:val="both"/>
        <w:rPr>
          <w:rFonts w:cstheme="minorHAnsi"/>
          <w:b/>
        </w:rPr>
      </w:pPr>
      <w:r w:rsidRPr="00564785">
        <w:rPr>
          <w:rFonts w:cstheme="minorHAnsi"/>
          <w:b/>
        </w:rPr>
        <w:t>Bronfenbrenn</w:t>
      </w:r>
      <w:r w:rsidRPr="00564785">
        <w:rPr>
          <w:rFonts w:cstheme="minorHAnsi"/>
          <w:b/>
        </w:rPr>
        <w:t>erov (1986) Kontekstualitički (bioekološki) pristup</w:t>
      </w:r>
    </w:p>
    <w:p w:rsidR="00826629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>naglasak je na međusobnim vezama pojedinca sa slojev</w:t>
      </w:r>
      <w:r w:rsidRPr="00564785">
        <w:rPr>
          <w:rFonts w:cstheme="minorHAnsi"/>
        </w:rPr>
        <w:t xml:space="preserve">ima okolinskog konteksta </w:t>
      </w:r>
    </w:p>
    <w:p w:rsidR="00826629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 xml:space="preserve">smatra </w:t>
      </w:r>
      <w:r w:rsidRPr="00564785">
        <w:rPr>
          <w:rFonts w:cstheme="minorHAnsi"/>
        </w:rPr>
        <w:t xml:space="preserve">se </w:t>
      </w:r>
      <w:r w:rsidRPr="00564785">
        <w:rPr>
          <w:rFonts w:cstheme="minorHAnsi"/>
        </w:rPr>
        <w:t>da se pojedinac i njegovo ponašanje može razumjeti samo kroz interakciju pojedinčevih karakteristika i višestrukih konteksta.</w:t>
      </w:r>
    </w:p>
    <w:p w:rsidR="00826629" w:rsidRPr="00564785" w:rsidRDefault="00826629" w:rsidP="00564785">
      <w:pPr>
        <w:spacing w:line="240" w:lineRule="auto"/>
        <w:jc w:val="both"/>
        <w:rPr>
          <w:rFonts w:cstheme="minorHAnsi"/>
          <w:b/>
        </w:rPr>
      </w:pPr>
      <w:r w:rsidRPr="00564785">
        <w:rPr>
          <w:rFonts w:cstheme="minorHAnsi"/>
          <w:b/>
        </w:rPr>
        <w:t>Sist</w:t>
      </w:r>
      <w:r w:rsidRPr="00564785">
        <w:rPr>
          <w:rFonts w:cstheme="minorHAnsi"/>
          <w:b/>
        </w:rPr>
        <w:t>emsko-obiteljski pristup</w:t>
      </w:r>
      <w:r w:rsidRPr="00564785">
        <w:rPr>
          <w:rFonts w:cstheme="minorHAnsi"/>
          <w:b/>
        </w:rPr>
        <w:t xml:space="preserve"> (Cox i</w:t>
      </w:r>
      <w:r w:rsidRPr="00564785">
        <w:rPr>
          <w:rFonts w:cstheme="minorHAnsi"/>
          <w:b/>
        </w:rPr>
        <w:t xml:space="preserve"> Paley, 2003)</w:t>
      </w:r>
    </w:p>
    <w:p w:rsidR="00826629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>obitelj je kompleksan, dinamičan, hijerarhijski organiziran sustav, koji se neprestano mijenja i prilagođava</w:t>
      </w:r>
    </w:p>
    <w:p w:rsidR="00826629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 xml:space="preserve">potrebno ga je promatrati u širem društveno-povijesnom kontekstu. </w:t>
      </w:r>
    </w:p>
    <w:p w:rsidR="00826629" w:rsidRPr="00564785" w:rsidRDefault="00826629" w:rsidP="00564785">
      <w:pPr>
        <w:spacing w:line="240" w:lineRule="auto"/>
      </w:pPr>
    </w:p>
    <w:p w:rsidR="00826629" w:rsidRPr="00564785" w:rsidRDefault="00826629" w:rsidP="00564785">
      <w:pPr>
        <w:spacing w:line="240" w:lineRule="auto"/>
        <w:rPr>
          <w:b/>
          <w:color w:val="2E74B5" w:themeColor="accent1" w:themeShade="BF"/>
        </w:rPr>
      </w:pPr>
      <w:r w:rsidRPr="00564785">
        <w:rPr>
          <w:b/>
          <w:color w:val="2E74B5" w:themeColor="accent1" w:themeShade="BF"/>
        </w:rPr>
        <w:t>Kvaliteta života</w:t>
      </w:r>
    </w:p>
    <w:p w:rsidR="00826629" w:rsidRPr="00564785" w:rsidRDefault="00826629" w:rsidP="00564785">
      <w:pPr>
        <w:spacing w:line="240" w:lineRule="auto"/>
        <w:rPr>
          <w:rFonts w:cstheme="minorHAnsi"/>
          <w:b/>
        </w:rPr>
      </w:pPr>
      <w:r w:rsidRPr="00564785">
        <w:rPr>
          <w:rFonts w:cstheme="minorHAnsi"/>
          <w:b/>
        </w:rPr>
        <w:t xml:space="preserve">tri perspektive koje na različite načine konceptualiziraju kvalitetu života: </w:t>
      </w:r>
    </w:p>
    <w:p w:rsidR="00826629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kroz objektivne životne uvjete</w:t>
      </w:r>
    </w:p>
    <w:p w:rsidR="00826629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kao subjektivno zadovoljstv</w:t>
      </w:r>
      <w:r w:rsidRPr="00564785">
        <w:rPr>
          <w:rFonts w:cstheme="minorHAnsi"/>
        </w:rPr>
        <w:t xml:space="preserve">o životom i životnim uvjetima </w:t>
      </w:r>
      <w:r w:rsidRPr="00564785">
        <w:rPr>
          <w:rFonts w:cstheme="minorHAnsi"/>
        </w:rPr>
        <w:t xml:space="preserve"> </w:t>
      </w:r>
    </w:p>
    <w:p w:rsidR="00826629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kroz kombinaciju objektivnih životnih uvjeta i subjektivnog zadovoljstva životom</w:t>
      </w:r>
    </w:p>
    <w:p w:rsidR="00826629" w:rsidRPr="00564785" w:rsidRDefault="00826629" w:rsidP="00564785">
      <w:pPr>
        <w:spacing w:line="240" w:lineRule="auto"/>
      </w:pPr>
    </w:p>
    <w:p w:rsidR="00826629" w:rsidRPr="00564785" w:rsidRDefault="00826629" w:rsidP="00564785">
      <w:pPr>
        <w:spacing w:line="240" w:lineRule="auto"/>
        <w:rPr>
          <w:b/>
        </w:rPr>
      </w:pPr>
      <w:r w:rsidRPr="00564785">
        <w:rPr>
          <w:b/>
        </w:rPr>
        <w:t>Definicija kvalitete života (Felce i Perry)</w:t>
      </w:r>
    </w:p>
    <w:p w:rsidR="00826629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>definiraju kvalitetu života kao:</w:t>
      </w:r>
      <w:r w:rsidR="00564785">
        <w:t xml:space="preserve"> </w:t>
      </w:r>
      <w:r w:rsidRPr="00564785">
        <w:t>sveukupno, opće blagostanje koje uključuje objektivne čimbenike i subjektivno vrednovanje fizičkog, materijalnog, socijalnog i emotivnog blagostanja, uključujući osobni razvoj i svrhovitu aktivnost, a sve promatrano kroz osobni sustav vrijednosti pojedinca</w:t>
      </w:r>
    </w:p>
    <w:p w:rsidR="00564785" w:rsidRPr="00564785" w:rsidRDefault="00564785" w:rsidP="00564785">
      <w:pPr>
        <w:pStyle w:val="ListParagraph"/>
        <w:spacing w:after="0" w:line="240" w:lineRule="auto"/>
      </w:pPr>
    </w:p>
    <w:p w:rsidR="00564785" w:rsidRDefault="00564785" w:rsidP="00564785">
      <w:pPr>
        <w:spacing w:line="240" w:lineRule="auto"/>
        <w:rPr>
          <w:b/>
        </w:rPr>
      </w:pPr>
    </w:p>
    <w:p w:rsidR="00826629" w:rsidRPr="00564785" w:rsidRDefault="00826629" w:rsidP="00564785">
      <w:pPr>
        <w:spacing w:line="240" w:lineRule="auto"/>
        <w:rPr>
          <w:b/>
        </w:rPr>
      </w:pPr>
      <w:r w:rsidRPr="00564785">
        <w:rPr>
          <w:b/>
        </w:rPr>
        <w:t>H</w:t>
      </w:r>
      <w:r w:rsidRPr="00564785">
        <w:rPr>
          <w:b/>
        </w:rPr>
        <w:t>omeostatski model subjektivnog blagostanja</w:t>
      </w:r>
      <w:r w:rsidRPr="00564785">
        <w:rPr>
          <w:b/>
        </w:rPr>
        <w:t xml:space="preserve"> (Roberta A. Cummins)</w:t>
      </w:r>
    </w:p>
    <w:p w:rsidR="00F17B02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 xml:space="preserve">je subjektivna kvaliteta života stabilna te se aktivno kontrolira i održava unutar predvidivog raspona koji se nalazi u području viših pozitivnih vrijednosti, kako na populacijskoj, tako i na individualnoj razini. </w:t>
      </w:r>
      <w:r w:rsidR="00F17B02" w:rsidRPr="00564785">
        <w:t xml:space="preserve"> </w:t>
      </w:r>
    </w:p>
    <w:p w:rsidR="00F17B02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 xml:space="preserve">primijetio da izrazito negativan utjecaj može ugroziti homeostazu, uslijed čega homeostatski mehanizam više ne može održati normalnu razinu kvalitete života. </w:t>
      </w:r>
    </w:p>
    <w:p w:rsidR="00F17B02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 xml:space="preserve">Ako se homeostaza naruši i dođe do pada subjektivne kvalitete života, najčešće dolazi i do depresije. </w:t>
      </w:r>
    </w:p>
    <w:p w:rsidR="00F17B02" w:rsidRPr="00564785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 xml:space="preserve">Međutim, nakon negativnih životnih događaja i smanjenja kvalitete života, uočena je tendencija vraćanja kvalitete života na prethodnu, „normalnu“ razinu. </w:t>
      </w:r>
    </w:p>
    <w:p w:rsidR="00564785" w:rsidRDefault="00826629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>Jedan od takvih negativnih životnih događaja je svakako i saznanje roditelja da im dijete ima razvojnu teškoću.</w:t>
      </w:r>
    </w:p>
    <w:p w:rsidR="00564785" w:rsidRPr="00564785" w:rsidRDefault="00564785" w:rsidP="00564785">
      <w:pPr>
        <w:pStyle w:val="ListParagraph"/>
        <w:spacing w:line="240" w:lineRule="auto"/>
      </w:pPr>
    </w:p>
    <w:p w:rsidR="00F17B02" w:rsidRPr="00564785" w:rsidRDefault="00F2510D" w:rsidP="00564785">
      <w:pPr>
        <w:spacing w:line="240" w:lineRule="auto"/>
        <w:rPr>
          <w:b/>
          <w:color w:val="2E74B5" w:themeColor="accent1" w:themeShade="BF"/>
        </w:rPr>
      </w:pPr>
      <w:r w:rsidRPr="00564785">
        <w:rPr>
          <w:b/>
          <w:color w:val="2E74B5" w:themeColor="accent1" w:themeShade="BF"/>
        </w:rPr>
        <w:t>Obitelj djeteta s teškoćama u razvoju i kroničnim bolestima</w:t>
      </w:r>
    </w:p>
    <w:p w:rsidR="00CD3248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 xml:space="preserve">djetetova (razvojna) teškoća ne utječe samo na djetetov život, već i na život cijele djetetove obitelji. </w:t>
      </w:r>
    </w:p>
    <w:p w:rsidR="00CD3248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>nalazi istraživanja o utjecaju skrbi o djetetu s razvojnim teškoćama na kvalitetu života obitelji nisu jedinstveni:</w:t>
      </w:r>
    </w:p>
    <w:p w:rsidR="00CD3248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>jedan dio istraživača ističe da skrb za dijete s razvojnim teškoćama unaprjeđuje jedinstvo i povezanost unutar obitelji.</w:t>
      </w:r>
    </w:p>
    <w:p w:rsidR="00CD3248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 xml:space="preserve">jedan dio istraživača ističe da navedeni oblik skrbi znatno smanjuje kvalitetu života obitelji. </w:t>
      </w:r>
    </w:p>
    <w:p w:rsidR="00CD3248" w:rsidRPr="00564785" w:rsidRDefault="00CD3248" w:rsidP="00564785">
      <w:pPr>
        <w:pStyle w:val="ListParagraph"/>
        <w:spacing w:line="240" w:lineRule="auto"/>
        <w:ind w:left="1440"/>
        <w:jc w:val="both"/>
        <w:rPr>
          <w:rFonts w:cstheme="minorHAnsi"/>
        </w:rPr>
      </w:pPr>
    </w:p>
    <w:p w:rsidR="00CD3248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 xml:space="preserve">pri analizi kvalitete života roditelja, treba uzeti u obzir brojne faktore </w:t>
      </w:r>
    </w:p>
    <w:p w:rsidR="00CD3248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>karakteristike djeteta i roditelja</w:t>
      </w:r>
    </w:p>
    <w:p w:rsidR="00CD3248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 xml:space="preserve">obitelj kao cjelinu </w:t>
      </w:r>
    </w:p>
    <w:p w:rsidR="00CD3248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564785">
        <w:rPr>
          <w:rFonts w:cstheme="minorHAnsi"/>
        </w:rPr>
        <w:t xml:space="preserve">sustave s kojima je u interakciji. </w:t>
      </w:r>
    </w:p>
    <w:p w:rsidR="00F2510D" w:rsidRPr="00564785" w:rsidRDefault="00F2510D" w:rsidP="00564785">
      <w:pPr>
        <w:spacing w:after="0" w:line="240" w:lineRule="auto"/>
      </w:pPr>
    </w:p>
    <w:p w:rsidR="00CD3248" w:rsidRPr="00564785" w:rsidRDefault="00CD3248" w:rsidP="00564785">
      <w:pPr>
        <w:spacing w:line="240" w:lineRule="auto"/>
        <w:rPr>
          <w:b/>
          <w:color w:val="2E74B5" w:themeColor="accent1" w:themeShade="BF"/>
        </w:rPr>
      </w:pPr>
      <w:r w:rsidRPr="00564785">
        <w:rPr>
          <w:b/>
          <w:color w:val="2E74B5" w:themeColor="accent1" w:themeShade="BF"/>
        </w:rPr>
        <w:t>Utjecaj djeteta s teškoćama na obitelj – negativne posljedice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t</w:t>
      </w:r>
      <w:r w:rsidRPr="00564785">
        <w:rPr>
          <w:rFonts w:cstheme="minorHAnsi"/>
        </w:rPr>
        <w:t>eškoća koja nosi sa sobom visok stupanj ovisnosti o  članovima obitelji i otežava komunikaciju s ostalim članovima obitelji, uglavnom narušava kv</w:t>
      </w:r>
      <w:r w:rsidR="00564785">
        <w:rPr>
          <w:rFonts w:cstheme="minorHAnsi"/>
        </w:rPr>
        <w:t>alitetu života cijele obitelji</w:t>
      </w:r>
    </w:p>
    <w:p w:rsidR="00564785" w:rsidRPr="00564785" w:rsidRDefault="00564785" w:rsidP="00564785">
      <w:pPr>
        <w:pStyle w:val="ListParagraph"/>
        <w:spacing w:line="240" w:lineRule="auto"/>
      </w:pP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p</w:t>
      </w:r>
      <w:r w:rsidRPr="00564785">
        <w:rPr>
          <w:rFonts w:cstheme="minorHAnsi"/>
        </w:rPr>
        <w:t xml:space="preserve">rimjeri posebnih potreba koje značajno narušavaju kvalitetu života obitelji su: atipični dermatitis, kongenitalna srčana greška, leukemija, bronhalna astma, rekurentne upale srednjeg uha, oštećenje sluha, cerebralna paraliza i autizam 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p</w:t>
      </w:r>
      <w:r w:rsidRPr="00564785">
        <w:rPr>
          <w:rFonts w:cstheme="minorHAnsi"/>
        </w:rPr>
        <w:t xml:space="preserve">rimjer posebne potrebe koja ne narušava značajno kvalitetu </w:t>
      </w:r>
      <w:r w:rsidR="00564785">
        <w:rPr>
          <w:rFonts w:cstheme="minorHAnsi"/>
        </w:rPr>
        <w:t>života obitelji je Down sindrom</w:t>
      </w:r>
    </w:p>
    <w:p w:rsidR="00564785" w:rsidRPr="00564785" w:rsidRDefault="00564785" w:rsidP="00564785">
      <w:pPr>
        <w:pStyle w:val="ListParagraph"/>
        <w:spacing w:line="240" w:lineRule="auto"/>
      </w:pPr>
      <w:bookmarkStart w:id="0" w:name="_GoBack"/>
      <w:bookmarkEnd w:id="0"/>
    </w:p>
    <w:p w:rsidR="00564785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 xml:space="preserve">prisutne </w:t>
      </w:r>
      <w:r w:rsidR="00564785">
        <w:rPr>
          <w:rFonts w:cstheme="minorHAnsi"/>
        </w:rPr>
        <w:t>veće financijske teškoće</w:t>
      </w:r>
    </w:p>
    <w:p w:rsidR="00564785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zategnutiji emocionalni odnosi</w:t>
      </w:r>
      <w:r w:rsidR="00564785">
        <w:rPr>
          <w:rFonts w:cstheme="minorHAnsi"/>
        </w:rPr>
        <w:t xml:space="preserve"> među članovima obitelji</w:t>
      </w:r>
    </w:p>
    <w:p w:rsidR="00564785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viša razina</w:t>
      </w:r>
      <w:r w:rsidR="00564785">
        <w:rPr>
          <w:rFonts w:cstheme="minorHAnsi"/>
        </w:rPr>
        <w:t xml:space="preserve"> depresije</w:t>
      </w:r>
    </w:p>
    <w:p w:rsidR="00564785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 xml:space="preserve">promjene u poslu i slobodnim aktivnostima 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ograničenja u socijalnom živo</w:t>
      </w:r>
      <w:r w:rsidRPr="00564785">
        <w:rPr>
          <w:rFonts w:cstheme="minorHAnsi"/>
        </w:rPr>
        <w:t>tu.</w:t>
      </w:r>
      <w:r w:rsidRPr="00564785">
        <w:rPr>
          <w:rFonts w:cstheme="minorHAnsi"/>
        </w:rPr>
        <w:t xml:space="preserve"> 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 xml:space="preserve">prisutna je potreba za većim bavljenjem djetetom, složeniji zahtjevi u brizi oko djeteta i modifikacija komunikacijskih strategija  djetetom. 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r</w:t>
      </w:r>
      <w:r w:rsidRPr="00564785">
        <w:rPr>
          <w:rFonts w:cstheme="minorHAnsi"/>
        </w:rPr>
        <w:t>oditelji moraju surađivati s različitim stručnjacima i donositi teške medicinske i obrazovne odluke za dijete.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rodne uloge postaju tradicionalnije, a obično su majke te koje se odriču posla i karijere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 xml:space="preserve">kada su majke djece s posebnim potrebama zaposlene, koriste više bolovanja i slobodnih dana od majki djece urednog razvoja 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veći broj razvoda i jednoroditeljskih obite</w:t>
      </w:r>
      <w:r w:rsidRPr="00564785">
        <w:rPr>
          <w:rFonts w:cstheme="minorHAnsi"/>
        </w:rPr>
        <w:t>lji,</w:t>
      </w:r>
      <w:r w:rsidR="00564785">
        <w:rPr>
          <w:rFonts w:cstheme="minorHAnsi"/>
        </w:rPr>
        <w:t xml:space="preserve"> </w:t>
      </w:r>
      <w:r w:rsidRPr="00564785">
        <w:rPr>
          <w:rFonts w:cstheme="minorHAnsi"/>
        </w:rPr>
        <w:t xml:space="preserve">rađanje duge djece je odgođeno 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bračno</w:t>
      </w:r>
      <w:r w:rsidRPr="00564785">
        <w:rPr>
          <w:rFonts w:cstheme="minorHAnsi"/>
        </w:rPr>
        <w:t xml:space="preserve"> zadovoljstvo na manjoj razini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narušeno psihičko zdravlje</w:t>
      </w:r>
    </w:p>
    <w:p w:rsidR="00CD3248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 xml:space="preserve">stres kod roditelja djece s kroničnim bolestima primaran rizični </w:t>
      </w:r>
      <w:r w:rsidR="00564785">
        <w:rPr>
          <w:rFonts w:cstheme="minorHAnsi"/>
        </w:rPr>
        <w:t>faktor za psihološke teškoće</w:t>
      </w:r>
    </w:p>
    <w:p w:rsidR="00564785" w:rsidRPr="00564785" w:rsidRDefault="00CD3248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rPr>
          <w:rFonts w:cstheme="minorHAnsi"/>
        </w:rPr>
        <w:t>anksioznost i depresivnost su u pozitivnoj korelaciji s lošijom kvalitetom života.</w:t>
      </w:r>
    </w:p>
    <w:p w:rsidR="00564785" w:rsidRPr="00564785" w:rsidRDefault="00564785" w:rsidP="00564785">
      <w:pPr>
        <w:spacing w:after="0" w:line="240" w:lineRule="auto"/>
        <w:rPr>
          <w:b/>
        </w:rPr>
      </w:pPr>
    </w:p>
    <w:p w:rsidR="00564785" w:rsidRPr="00564785" w:rsidRDefault="00564785" w:rsidP="00564785">
      <w:pPr>
        <w:spacing w:line="240" w:lineRule="auto"/>
        <w:rPr>
          <w:b/>
        </w:rPr>
      </w:pPr>
      <w:r w:rsidRPr="00564785">
        <w:rPr>
          <w:b/>
        </w:rPr>
        <w:t>Mogući uzroci</w:t>
      </w:r>
      <w:r w:rsidRPr="00564785">
        <w:rPr>
          <w:b/>
        </w:rPr>
        <w:t xml:space="preserve"> snižene kvalitete života:</w:t>
      </w:r>
    </w:p>
    <w:p w:rsidR="00564785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>neadekvatna i nedovoljna s</w:t>
      </w:r>
      <w:r w:rsidRPr="00564785">
        <w:t>tručna podrška</w:t>
      </w:r>
    </w:p>
    <w:p w:rsidR="00564785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>karakteristike djeteta</w:t>
      </w:r>
    </w:p>
    <w:p w:rsidR="00564785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</w:pPr>
      <w:r w:rsidRPr="00564785">
        <w:t>deficiti u socijalno-emocionalnom razvoju</w:t>
      </w:r>
    </w:p>
    <w:p w:rsidR="00564785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</w:pPr>
      <w:r w:rsidRPr="00564785">
        <w:t>ograničena komunikacija</w:t>
      </w:r>
    </w:p>
    <w:p w:rsidR="00564785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</w:pPr>
      <w:r w:rsidRPr="00564785">
        <w:t>djetetovi problemi u ponašanju, uključujući agresiju i samoozljeđivanje</w:t>
      </w:r>
    </w:p>
    <w:p w:rsidR="00564785" w:rsidRPr="00564785" w:rsidRDefault="00564785" w:rsidP="00564785">
      <w:pPr>
        <w:pStyle w:val="ListParagraph"/>
        <w:numPr>
          <w:ilvl w:val="1"/>
          <w:numId w:val="1"/>
        </w:numPr>
        <w:spacing w:line="240" w:lineRule="auto"/>
      </w:pPr>
      <w:r w:rsidRPr="00564785">
        <w:t xml:space="preserve">nedovoljno razvijene adaptivne vještine </w:t>
      </w:r>
    </w:p>
    <w:p w:rsidR="00564785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>karakteristike roditelja - način nošenja sa stresom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 w:rsidRPr="00564785">
        <w:t>nedovoljna socijalna podrška</w:t>
      </w:r>
    </w:p>
    <w:p w:rsidR="00564785" w:rsidRDefault="00564785" w:rsidP="00564785">
      <w:pPr>
        <w:spacing w:after="0" w:line="240" w:lineRule="auto"/>
      </w:pPr>
    </w:p>
    <w:p w:rsidR="00564785" w:rsidRPr="00564785" w:rsidRDefault="00564785" w:rsidP="00564785">
      <w:pPr>
        <w:spacing w:line="240" w:lineRule="auto"/>
        <w:rPr>
          <w:b/>
          <w:color w:val="2E74B5" w:themeColor="accent1" w:themeShade="BF"/>
        </w:rPr>
      </w:pPr>
      <w:r w:rsidRPr="00564785">
        <w:rPr>
          <w:b/>
          <w:color w:val="2E74B5" w:themeColor="accent1" w:themeShade="BF"/>
        </w:rPr>
        <w:t>Utjecaj djeteta s teškoćama na obitelj – pozitivne posljedice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promjene u prioritetima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zadovoljstvo i sreća zbo</w:t>
      </w:r>
      <w:r>
        <w:t>g svakog djetetovog postignuća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proširene osobne i socijalne mr</w:t>
      </w:r>
      <w:r>
        <w:t>eže i sudjelovanje u zajednici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povećana duhovnost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poveća</w:t>
      </w:r>
      <w:r>
        <w:t>na tolerancija i razumijevanje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novootkriveno obiteljsko zajed</w:t>
      </w:r>
      <w:r>
        <w:t>ništvo i bliskost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potica</w:t>
      </w:r>
      <w:r>
        <w:t>j za osobni rast i osnaživanje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 xml:space="preserve">pozitivan </w:t>
      </w:r>
      <w:r>
        <w:t>učinak na druge i na zajednicu</w:t>
      </w:r>
    </w:p>
    <w:p w:rsid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savjesnije</w:t>
      </w:r>
      <w:r>
        <w:t xml:space="preserve"> ponašanje prema drugoj djeci </w:t>
      </w:r>
    </w:p>
    <w:p w:rsidR="00564785" w:rsidRPr="00564785" w:rsidRDefault="00564785" w:rsidP="00564785">
      <w:pPr>
        <w:pStyle w:val="ListParagraph"/>
        <w:numPr>
          <w:ilvl w:val="0"/>
          <w:numId w:val="1"/>
        </w:numPr>
        <w:spacing w:line="240" w:lineRule="auto"/>
      </w:pPr>
      <w:r>
        <w:t>pronalaženje uzvišenije</w:t>
      </w:r>
      <w:r>
        <w:t>g cilja i novog smisla u životu</w:t>
      </w:r>
    </w:p>
    <w:sectPr w:rsidR="00564785" w:rsidRPr="00564785" w:rsidSect="008266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DAD"/>
    <w:multiLevelType w:val="hybridMultilevel"/>
    <w:tmpl w:val="3D60E5B8"/>
    <w:lvl w:ilvl="0" w:tplc="F544C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29"/>
    <w:rsid w:val="002E4A5F"/>
    <w:rsid w:val="00564785"/>
    <w:rsid w:val="00826629"/>
    <w:rsid w:val="00CD3248"/>
    <w:rsid w:val="00F17B02"/>
    <w:rsid w:val="00F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DBB2"/>
  <w15:chartTrackingRefBased/>
  <w15:docId w15:val="{5682210C-FCF5-4E34-9E20-EAA712F2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Tadic</dc:creator>
  <cp:keywords/>
  <dc:description/>
  <cp:lastModifiedBy>Iva Tadic</cp:lastModifiedBy>
  <cp:revision>4</cp:revision>
  <dcterms:created xsi:type="dcterms:W3CDTF">2017-03-08T20:38:00Z</dcterms:created>
  <dcterms:modified xsi:type="dcterms:W3CDTF">2017-03-08T21:38:00Z</dcterms:modified>
</cp:coreProperties>
</file>